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3" w:rsidRPr="00BF727E" w:rsidRDefault="002A5483" w:rsidP="002A5483">
      <w:pPr>
        <w:tabs>
          <w:tab w:val="center" w:pos="4536"/>
          <w:tab w:val="right" w:pos="9072"/>
          <w:tab w:val="right" w:pos="10665"/>
        </w:tabs>
        <w:ind w:left="1559"/>
        <w:rPr>
          <w:rFonts w:asciiTheme="majorHAnsi" w:hAnsiTheme="majorHAnsi"/>
          <w:b/>
          <w:sz w:val="20"/>
          <w:szCs w:val="20"/>
          <w:lang w:val="sr-Latn-CS"/>
        </w:rPr>
      </w:pPr>
      <w:r w:rsidRPr="00BF727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-38100</wp:posOffset>
            </wp:positionV>
            <wp:extent cx="1036320" cy="1225550"/>
            <wp:effectExtent l="0" t="0" r="0" b="0"/>
            <wp:wrapSquare wrapText="bothSides"/>
            <wp:docPr id="2" name="Picture 1" descr="http://www.jelena.edu.rs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ena.edu.rs/images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27E">
        <w:rPr>
          <w:rFonts w:asciiTheme="majorHAnsi" w:hAnsiTheme="majorHAnsi"/>
          <w:b/>
          <w:sz w:val="20"/>
          <w:szCs w:val="20"/>
          <w:lang w:val="sr-Cyrl-CS"/>
        </w:rPr>
        <w:t>РЕПУБЛИКА СРБИЈА</w:t>
      </w:r>
    </w:p>
    <w:p w:rsidR="002A5483" w:rsidRPr="00BF727E" w:rsidRDefault="002A5483" w:rsidP="002A5483">
      <w:pPr>
        <w:ind w:left="1559" w:right="4394"/>
        <w:rPr>
          <w:rFonts w:asciiTheme="majorHAnsi" w:hAnsiTheme="majorHAnsi"/>
          <w:sz w:val="16"/>
          <w:szCs w:val="16"/>
          <w:lang w:val="sr-Cyrl-CS"/>
        </w:rPr>
      </w:pPr>
      <w:r w:rsidRPr="00BF727E">
        <w:rPr>
          <w:rFonts w:asciiTheme="majorHAnsi" w:hAnsiTheme="majorHAnsi"/>
          <w:sz w:val="16"/>
          <w:szCs w:val="16"/>
          <w:lang w:val="sr-Cyrl-CS"/>
        </w:rPr>
        <w:t>ГРАД БЕОГРАД</w:t>
      </w:r>
      <w:r w:rsidRPr="00BF727E">
        <w:rPr>
          <w:rFonts w:asciiTheme="majorHAnsi" w:hAnsiTheme="majorHAnsi"/>
          <w:sz w:val="16"/>
          <w:szCs w:val="16"/>
          <w:lang w:val="sr-Latn-CS"/>
        </w:rPr>
        <w:t>,</w:t>
      </w:r>
      <w:r w:rsidRPr="00BF727E">
        <w:rPr>
          <w:rFonts w:asciiTheme="majorHAnsi" w:hAnsiTheme="majorHAnsi"/>
          <w:sz w:val="16"/>
          <w:szCs w:val="16"/>
          <w:lang w:val="sr-Cyrl-CS"/>
        </w:rPr>
        <w:t xml:space="preserve"> ОПШТИНА ЗВЕЗДАРА</w:t>
      </w:r>
    </w:p>
    <w:p w:rsidR="002A5483" w:rsidRPr="00BF727E" w:rsidRDefault="002A5483" w:rsidP="002A5483">
      <w:pPr>
        <w:ind w:left="1559" w:right="5040"/>
        <w:rPr>
          <w:rFonts w:asciiTheme="majorHAnsi" w:hAnsiTheme="majorHAnsi"/>
          <w:b/>
        </w:rPr>
      </w:pPr>
      <w:r w:rsidRPr="00BF727E">
        <w:rPr>
          <w:rFonts w:asciiTheme="majorHAnsi" w:hAnsiTheme="majorHAnsi"/>
          <w:b/>
          <w:lang w:val="sr-Cyrl-CS"/>
        </w:rPr>
        <w:t>О</w:t>
      </w:r>
      <w:r w:rsidRPr="00BF727E">
        <w:rPr>
          <w:rFonts w:asciiTheme="majorHAnsi" w:hAnsiTheme="majorHAnsi"/>
          <w:b/>
        </w:rPr>
        <w:t>СНОВНА ШКОЛА</w:t>
      </w:r>
    </w:p>
    <w:p w:rsidR="002A5483" w:rsidRPr="00BF727E" w:rsidRDefault="002A5483" w:rsidP="002A5483">
      <w:pPr>
        <w:ind w:left="1559" w:right="5040"/>
        <w:rPr>
          <w:rFonts w:asciiTheme="majorHAnsi" w:hAnsiTheme="majorHAnsi"/>
          <w:b/>
          <w:sz w:val="26"/>
          <w:szCs w:val="26"/>
          <w:lang w:val="sr-Cyrl-CS"/>
        </w:rPr>
      </w:pPr>
      <w:r w:rsidRPr="00BF727E">
        <w:rPr>
          <w:rFonts w:asciiTheme="majorHAnsi" w:hAnsiTheme="majorHAnsi"/>
          <w:b/>
          <w:sz w:val="26"/>
          <w:szCs w:val="26"/>
          <w:lang w:val="sr-Cyrl-CS"/>
        </w:rPr>
        <w:t>„Јелена Ћетковић“</w:t>
      </w:r>
    </w:p>
    <w:p w:rsidR="002A5483" w:rsidRPr="00C6335C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  <w:lang w:val="sr-Cyrl-CS"/>
        </w:rPr>
        <w:t xml:space="preserve">Бр. </w:t>
      </w:r>
      <w:r w:rsidRPr="00BF727E">
        <w:rPr>
          <w:rFonts w:asciiTheme="majorHAnsi" w:hAnsiTheme="majorHAnsi"/>
          <w:sz w:val="20"/>
          <w:szCs w:val="20"/>
        </w:rPr>
        <w:t>II -</w:t>
      </w:r>
      <w:r>
        <w:rPr>
          <w:rFonts w:asciiTheme="majorHAnsi" w:hAnsiTheme="majorHAnsi"/>
          <w:sz w:val="20"/>
          <w:szCs w:val="20"/>
        </w:rPr>
        <w:t xml:space="preserve"> 1502</w:t>
      </w:r>
    </w:p>
    <w:p w:rsidR="002A5483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14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09</w:t>
      </w:r>
      <w:r w:rsidRPr="00BF727E">
        <w:rPr>
          <w:rFonts w:asciiTheme="majorHAnsi" w:hAnsiTheme="majorHAnsi"/>
          <w:sz w:val="20"/>
          <w:szCs w:val="20"/>
        </w:rPr>
        <w:t>.2014.</w:t>
      </w:r>
      <w:r>
        <w:rPr>
          <w:rFonts w:asciiTheme="majorHAnsi" w:hAnsiTheme="majorHAnsi"/>
          <w:sz w:val="20"/>
          <w:szCs w:val="20"/>
        </w:rPr>
        <w:t>године</w:t>
      </w:r>
    </w:p>
    <w:p w:rsidR="002A5483" w:rsidRPr="00B71B92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Београд,Врањска 26</w:t>
      </w:r>
    </w:p>
    <w:p w:rsidR="002A5483" w:rsidRPr="00BF727E" w:rsidRDefault="002A5483" w:rsidP="002A5483">
      <w:pPr>
        <w:pBdr>
          <w:bottom w:val="single" w:sz="4" w:space="1" w:color="auto"/>
        </w:pBdr>
        <w:ind w:left="1559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</w:rPr>
        <w:t>www.jelena.edu.rs - skola@jelena.edu.rs – 011/2418741 - fax 011/</w:t>
      </w:r>
      <w:r w:rsidRPr="00BF727E">
        <w:rPr>
          <w:rFonts w:ascii="Cambria" w:hAnsi="Cambria"/>
          <w:sz w:val="20"/>
          <w:szCs w:val="20"/>
        </w:rPr>
        <w:t>2417275</w:t>
      </w:r>
    </w:p>
    <w:p w:rsidR="002A5483" w:rsidRPr="00BF727E" w:rsidRDefault="002A5483" w:rsidP="002A5483">
      <w:pPr>
        <w:tabs>
          <w:tab w:val="center" w:pos="4536"/>
          <w:tab w:val="right" w:pos="9072"/>
        </w:tabs>
      </w:pPr>
    </w:p>
    <w:p w:rsidR="002A5483" w:rsidRDefault="002A5483" w:rsidP="002A5483">
      <w:pPr>
        <w:keepNext/>
        <w:jc w:val="center"/>
        <w:outlineLvl w:val="2"/>
        <w:rPr>
          <w:rFonts w:eastAsia="Arial Unicode MS" w:cs="Times New Roman"/>
          <w:b/>
          <w:szCs w:val="24"/>
        </w:rPr>
      </w:pP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ПОЗИВ ПОНУЂАЧИМА ЗА ПОДНОШЕЊЕ ПОНУДА </w:t>
      </w: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ОСНОВНА ШКОЛА „ЈЕЛЕНА ЋЕТКОВИЋ''</w:t>
      </w:r>
    </w:p>
    <w:p w:rsidR="002A5483" w:rsidRDefault="002A5483" w:rsidP="002A5483">
      <w:pPr>
        <w:keepNext/>
        <w:outlineLvl w:val="2"/>
        <w:rPr>
          <w:rFonts w:eastAsia="Times New Roman" w:cs="Times New Roman"/>
          <w:b/>
          <w:szCs w:val="24"/>
          <w:u w:val="single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1.Предмет позива </w:t>
      </w:r>
    </w:p>
    <w:p w:rsidR="002A5483" w:rsidRDefault="002A5483" w:rsidP="002A5483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2A5483" w:rsidRPr="005220D1" w:rsidRDefault="002A5483" w:rsidP="002A548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eastAsia="Times New Roman" w:cs="Times New Roman"/>
          <w:b/>
          <w:szCs w:val="24"/>
          <w:lang w:val="sr-Cyrl-CS" w:eastAsia="ar-SA"/>
        </w:rPr>
        <w:t>Одлуком  директора школе  ОШ''Јелена Ћетковић'' бр.</w:t>
      </w:r>
      <w:r>
        <w:rPr>
          <w:rFonts w:eastAsia="Times New Roman" w:cs="Times New Roman"/>
          <w:b/>
          <w:szCs w:val="24"/>
          <w:lang w:eastAsia="ar-SA"/>
        </w:rPr>
        <w:t>II-1478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од 09.</w:t>
      </w:r>
      <w:r>
        <w:rPr>
          <w:rFonts w:eastAsia="Times New Roman" w:cs="Times New Roman"/>
          <w:b/>
          <w:szCs w:val="24"/>
          <w:lang w:eastAsia="ar-SA"/>
        </w:rPr>
        <w:t>09</w:t>
      </w:r>
      <w:r>
        <w:rPr>
          <w:rFonts w:eastAsia="Times New Roman" w:cs="Times New Roman"/>
          <w:b/>
          <w:szCs w:val="24"/>
          <w:lang w:val="sr-Cyrl-CS" w:eastAsia="ar-SA"/>
        </w:rPr>
        <w:t>.201</w:t>
      </w:r>
      <w:r>
        <w:rPr>
          <w:rFonts w:eastAsia="Times New Roman" w:cs="Times New Roman"/>
          <w:b/>
          <w:szCs w:val="24"/>
          <w:lang w:eastAsia="ar-SA"/>
        </w:rPr>
        <w:t>4</w:t>
      </w:r>
      <w:r>
        <w:rPr>
          <w:rFonts w:eastAsia="Times New Roman" w:cs="Times New Roman"/>
          <w:b/>
          <w:szCs w:val="24"/>
          <w:lang w:val="sr-Cyrl-CS" w:eastAsia="ar-SA"/>
        </w:rPr>
        <w:t xml:space="preserve">.године покренут је поступак  јавне набавке мале вредности </w:t>
      </w:r>
      <w:r w:rsidRPr="005220D1">
        <w:rPr>
          <w:rFonts w:ascii="Times New Roman" w:hAnsi="Times New Roman" w:cs="Times New Roman"/>
          <w:lang w:val="sr-Cyrl-CS"/>
        </w:rPr>
        <w:t xml:space="preserve"> набавка  </w:t>
      </w:r>
      <w:r>
        <w:rPr>
          <w:rFonts w:ascii="Times New Roman" w:hAnsi="Times New Roman" w:cs="Times New Roman"/>
          <w:lang w:val="sr-Cyrl-CS"/>
        </w:rPr>
        <w:t>радов</w:t>
      </w:r>
      <w:r>
        <w:rPr>
          <w:rFonts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</w:t>
      </w:r>
      <w:r w:rsidRPr="005220D1">
        <w:rPr>
          <w:rFonts w:ascii="Times New Roman" w:hAnsi="Times New Roman" w:cs="Times New Roman"/>
          <w:lang w:val="sr-Cyrl-CS"/>
        </w:rPr>
        <w:t xml:space="preserve"> : </w:t>
      </w:r>
      <w:r>
        <w:rPr>
          <w:rFonts w:ascii="Times New Roman" w:hAnsi="Times New Roman" w:cs="Times New Roman"/>
          <w:lang w:val="sr-Cyrl-CS"/>
        </w:rPr>
        <w:t xml:space="preserve">ТЕКУЋЕ ПОПРАВКЕ И ОДРЖАВАЊЕ </w:t>
      </w:r>
      <w:r w:rsidR="00D8095B">
        <w:rPr>
          <w:rFonts w:ascii="Times New Roman" w:hAnsi="Times New Roman" w:cs="Times New Roman"/>
          <w:lang/>
        </w:rPr>
        <w:t xml:space="preserve">ЗГРАДЕ </w:t>
      </w:r>
      <w:r>
        <w:rPr>
          <w:rFonts w:ascii="Times New Roman" w:hAnsi="Times New Roman" w:cs="Times New Roman"/>
          <w:lang w:val="sr-Cyrl-CS"/>
        </w:rPr>
        <w:t xml:space="preserve"> ОБЈЕКТА – ИЗГРАДЊА ОГРАДЕ за </w:t>
      </w:r>
      <w:r w:rsidRPr="005220D1">
        <w:rPr>
          <w:rFonts w:ascii="Times New Roman" w:hAnsi="Times New Roman" w:cs="Times New Roman"/>
          <w:b/>
          <w:lang w:val="sr-Cyrl-CS"/>
        </w:rPr>
        <w:t xml:space="preserve"> </w:t>
      </w:r>
      <w:r w:rsidRPr="005220D1">
        <w:rPr>
          <w:rFonts w:ascii="Times New Roman" w:hAnsi="Times New Roman" w:cs="Times New Roman"/>
          <w:b/>
        </w:rPr>
        <w:t>ОШ''Јелена Ћеткови'',Београд,Врањска 26.</w:t>
      </w:r>
    </w:p>
    <w:p w:rsidR="002A5483" w:rsidRPr="005220D1" w:rsidRDefault="002A5483" w:rsidP="002A548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51"/>
        <w:jc w:val="both"/>
        <w:rPr>
          <w:rFonts w:ascii="Times New Roman" w:hAnsi="Times New Roman" w:cs="Times New Roman"/>
          <w:b/>
          <w:bCs/>
        </w:rPr>
      </w:pPr>
      <w:r w:rsidRPr="005220D1">
        <w:rPr>
          <w:rFonts w:ascii="Times New Roman" w:hAnsi="Times New Roman" w:cs="Times New Roman"/>
          <w:lang w:val="sr-Cyrl-CS"/>
        </w:rPr>
        <w:t>Ознака предмета ЈНМ  из класификације делатности или општег речника набавке</w:t>
      </w:r>
      <w:r w:rsidRPr="005220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45453000 или 45342000,постављање ограде.</w:t>
      </w:r>
    </w:p>
    <w:p w:rsidR="002A5483" w:rsidRDefault="002A5483" w:rsidP="002A5483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Наручилац ОШ“Јелена Ћетковић'',ул.Врањска 26,web: </w:t>
      </w:r>
      <w:hyperlink r:id="rId9" w:history="1">
        <w:r>
          <w:rPr>
            <w:rStyle w:val="Hyperlink"/>
            <w:rFonts w:eastAsia="Times New Roman" w:cs="Times New Roman"/>
            <w:szCs w:val="24"/>
            <w:lang w:val="sr-Cyrl-CS" w:eastAsia="ar-SA"/>
          </w:rPr>
          <w:t>www.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jelena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edu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rs</w:t>
        </w:r>
      </w:hyperlink>
      <w:r>
        <w:rPr>
          <w:rFonts w:eastAsia="Times New Roman" w:cs="Times New Roman"/>
          <w:szCs w:val="24"/>
          <w:lang w:val="sr-Cyrl-CS" w:eastAsia="ar-SA"/>
        </w:rPr>
        <w:t xml:space="preserve"> позива све заинтересоване понуђаче да припреме и поднесу  понуде у писменом облику  у складу са законом,  конкурсном документацијом и позивом.</w:t>
      </w:r>
    </w:p>
    <w:p w:rsidR="002A5483" w:rsidRDefault="002A5483" w:rsidP="002A5483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Понуда мора бити сходно </w:t>
      </w:r>
      <w:r>
        <w:rPr>
          <w:rFonts w:eastAsia="Times New Roman" w:cs="Times New Roman"/>
          <w:szCs w:val="24"/>
          <w:lang w:val="sr-Cyrl-CS" w:eastAsia="ar-SA"/>
        </w:rPr>
        <w:t>Закону  о јавним набавкама („Сл.гласник РС“ бр.124/2012,14/2015 и 68/2015) и подзаконским актима којима се уређују јавне набавке („Сл.гласник РС“ бр.29/2013) у целини припремљена у складу са конкурсном документацијом ОШ''Јелена Ћетковић''.</w:t>
      </w:r>
    </w:p>
    <w:p w:rsidR="002A5483" w:rsidRDefault="002A5483" w:rsidP="002A5483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2.Подношење понуда</w:t>
      </w:r>
    </w:p>
    <w:p w:rsidR="002A5483" w:rsidRDefault="002A5483" w:rsidP="002A5483">
      <w:pPr>
        <w:suppressAutoHyphens/>
        <w:jc w:val="both"/>
        <w:rPr>
          <w:rFonts w:eastAsia="Times New Roman" w:cs="Times New Roman"/>
          <w:noProof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Рок за достављање понуда је </w:t>
      </w:r>
      <w:r>
        <w:rPr>
          <w:rFonts w:eastAsia="Times New Roman" w:cs="Times New Roman"/>
          <w:b/>
          <w:noProof/>
          <w:szCs w:val="24"/>
          <w:lang w:eastAsia="ar-SA"/>
        </w:rPr>
        <w:t>2</w:t>
      </w:r>
      <w:r w:rsidR="0063793D">
        <w:rPr>
          <w:rFonts w:eastAsia="Times New Roman" w:cs="Times New Roman"/>
          <w:b/>
          <w:noProof/>
          <w:szCs w:val="24"/>
          <w:lang w:eastAsia="ar-SA"/>
        </w:rPr>
        <w:t>4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</w:t>
      </w:r>
      <w:r>
        <w:rPr>
          <w:rFonts w:eastAsia="Times New Roman" w:cs="Times New Roman"/>
          <w:b/>
          <w:noProof/>
          <w:szCs w:val="24"/>
          <w:lang w:eastAsia="ar-SA"/>
        </w:rPr>
        <w:t>09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.2013.г. до 12.00 часова,без обзира на начин доставе. </w:t>
      </w:r>
    </w:p>
    <w:p w:rsidR="002A5483" w:rsidRPr="00B0130F" w:rsidRDefault="002A5483" w:rsidP="002A5483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4"/>
          <w:lang w:val="sr-Cyrl-CS" w:eastAsia="ar-SA"/>
        </w:rPr>
      </w:pP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 xml:space="preserve">Писмене понуде се достављају лично или путем поште у затвореној и запечаћеној коверти на адресу: </w:t>
      </w:r>
      <w:r w:rsidRPr="00B0130F">
        <w:rPr>
          <w:rFonts w:eastAsia="Times New Roman" w:cs="Times New Roman"/>
          <w:b/>
          <w:noProof/>
          <w:szCs w:val="24"/>
          <w:lang w:eastAsia="ar-SA"/>
        </w:rPr>
        <w:t>O</w:t>
      </w:r>
      <w:r w:rsidRPr="00B0130F">
        <w:rPr>
          <w:rFonts w:eastAsia="Times New Roman" w:cs="Times New Roman"/>
          <w:b/>
          <w:noProof/>
          <w:szCs w:val="24"/>
          <w:lang w:val="ru-RU" w:eastAsia="ar-SA"/>
        </w:rPr>
        <w:t>Ш</w:t>
      </w:r>
      <w:r w:rsidRPr="00B0130F">
        <w:rPr>
          <w:rFonts w:eastAsia="Times New Roman" w:cs="Times New Roman"/>
          <w:b/>
          <w:noProof/>
          <w:szCs w:val="24"/>
          <w:lang w:eastAsia="ar-SA"/>
        </w:rPr>
        <w:t xml:space="preserve"> „Јелена Ћетковић“Београд,</w:t>
      </w: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 xml:space="preserve"> ул.Врањска бр.26, са назнаком „ПОНУДА за јавну набавку мале вредности –-</w:t>
      </w:r>
      <w:r w:rsidRPr="00B0130F">
        <w:rPr>
          <w:rFonts w:cs="Times New Roman"/>
          <w:lang w:val="sr-Cyrl-CS"/>
        </w:rPr>
        <w:t xml:space="preserve"> </w:t>
      </w:r>
      <w:r w:rsidRPr="00B0130F">
        <w:rPr>
          <w:rFonts w:ascii="Times New Roman" w:hAnsi="Times New Roman" w:cs="Times New Roman"/>
          <w:lang w:val="sr-Cyrl-CS"/>
        </w:rPr>
        <w:t>набавка  радов</w:t>
      </w:r>
      <w:r w:rsidRPr="00B0130F">
        <w:rPr>
          <w:rFonts w:cs="Times New Roman"/>
          <w:lang w:val="sr-Cyrl-CS"/>
        </w:rPr>
        <w:t>а</w:t>
      </w:r>
      <w:r w:rsidRPr="00B0130F">
        <w:rPr>
          <w:rFonts w:ascii="Times New Roman" w:hAnsi="Times New Roman" w:cs="Times New Roman"/>
        </w:rPr>
        <w:t xml:space="preserve"> </w:t>
      </w:r>
      <w:r w:rsidRPr="00B0130F">
        <w:rPr>
          <w:rFonts w:ascii="Times New Roman" w:hAnsi="Times New Roman" w:cs="Times New Roman"/>
          <w:lang w:val="sr-Cyrl-CS"/>
        </w:rPr>
        <w:t xml:space="preserve"> : ТЕКУЋЕ ПОПРАВКЕ И ОДРЖАВАЊЕ </w:t>
      </w:r>
      <w:r w:rsidR="00D8095B">
        <w:rPr>
          <w:rFonts w:ascii="Times New Roman" w:hAnsi="Times New Roman" w:cs="Times New Roman"/>
          <w:lang w:val="sr-Cyrl-CS"/>
        </w:rPr>
        <w:t xml:space="preserve">ЗГРАДЕ </w:t>
      </w:r>
      <w:r w:rsidRPr="00B0130F">
        <w:rPr>
          <w:rFonts w:ascii="Times New Roman" w:hAnsi="Times New Roman" w:cs="Times New Roman"/>
          <w:lang w:val="sr-Cyrl-CS"/>
        </w:rPr>
        <w:t xml:space="preserve"> ОБЈЕКТА – ИЗГРАДЊА ОГРАДЕ за </w:t>
      </w:r>
      <w:r w:rsidRPr="00B0130F">
        <w:rPr>
          <w:rFonts w:ascii="Times New Roman" w:hAnsi="Times New Roman" w:cs="Times New Roman"/>
          <w:b/>
          <w:lang w:val="sr-Cyrl-CS"/>
        </w:rPr>
        <w:t xml:space="preserve"> </w:t>
      </w:r>
      <w:r w:rsidRPr="00B0130F">
        <w:rPr>
          <w:rFonts w:ascii="Times New Roman" w:hAnsi="Times New Roman" w:cs="Times New Roman"/>
          <w:b/>
        </w:rPr>
        <w:t xml:space="preserve">ОШ''Јелена </w:t>
      </w:r>
      <w:r w:rsidRPr="00B0130F">
        <w:rPr>
          <w:rFonts w:ascii="Times New Roman" w:hAnsi="Times New Roman" w:cs="Times New Roman"/>
          <w:b/>
        </w:rPr>
        <w:lastRenderedPageBreak/>
        <w:t>Ћеткови'',Београд,Врањска 26</w:t>
      </w:r>
      <w:r w:rsidRPr="00B0130F">
        <w:rPr>
          <w:rFonts w:cs="Times New Roman"/>
          <w:b/>
        </w:rPr>
        <w:t>-</w:t>
      </w: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 xml:space="preserve"> НЕ ОТВАРАТИ''. На полеђини коверте назначити назив,  адресу понуђача и контакт телефон и број факса</w:t>
      </w:r>
      <w:r w:rsidRPr="00B0130F">
        <w:rPr>
          <w:rFonts w:eastAsia="Times New Roman" w:cs="Times New Roman"/>
          <w:noProof/>
          <w:szCs w:val="24"/>
          <w:lang w:val="sr-Cyrl-CS" w:eastAsia="ar-SA"/>
        </w:rPr>
        <w:t>;</w:t>
      </w:r>
    </w:p>
    <w:p w:rsidR="002A5483" w:rsidRDefault="002A5483" w:rsidP="002A5483"/>
    <w:p w:rsidR="002A5483" w:rsidRDefault="002A5483" w:rsidP="002A5483">
      <w:r>
        <w:t xml:space="preserve">3.Отварање понуда </w:t>
      </w:r>
    </w:p>
    <w:p w:rsidR="002A5483" w:rsidRDefault="002A5483" w:rsidP="002A5483"/>
    <w:p w:rsidR="002A5483" w:rsidRDefault="002A5483" w:rsidP="002A5483">
      <w:pPr>
        <w:tabs>
          <w:tab w:val="left" w:pos="993"/>
        </w:tabs>
        <w:suppressAutoHyphens/>
        <w:jc w:val="both"/>
        <w:rPr>
          <w:rFonts w:eastAsia="Times New Roman" w:cs="Times New Roman"/>
          <w:b/>
          <w:noProof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Отварање понуда извршиће Комисија за јавну набавку, одмах након истека рока  за достављање понуда,</w:t>
      </w:r>
      <w:r>
        <w:rPr>
          <w:rFonts w:cs="Times New Roman"/>
          <w:b/>
          <w:szCs w:val="24"/>
        </w:rPr>
        <w:t>2</w:t>
      </w:r>
      <w:r w:rsidR="0063793D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sr-Cyrl-CS"/>
        </w:rPr>
        <w:t>.</w:t>
      </w:r>
      <w:r>
        <w:rPr>
          <w:rFonts w:cs="Times New Roman"/>
          <w:b/>
          <w:szCs w:val="24"/>
        </w:rPr>
        <w:t>09</w:t>
      </w:r>
      <w:r>
        <w:rPr>
          <w:rFonts w:cs="Times New Roman"/>
          <w:b/>
          <w:szCs w:val="24"/>
          <w:lang w:val="sr-Cyrl-CS"/>
        </w:rPr>
        <w:t>.2015.годин</w:t>
      </w:r>
      <w:r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  <w:lang w:val="sr-Cyrl-CS"/>
        </w:rPr>
        <w:t xml:space="preserve"> у 1</w:t>
      </w:r>
      <w:r w:rsidR="00B764DF">
        <w:rPr>
          <w:rFonts w:cs="Times New Roman"/>
          <w:b/>
          <w:szCs w:val="24"/>
          <w:lang w:val="sr-Cyrl-CS"/>
        </w:rPr>
        <w:t>2</w:t>
      </w:r>
      <w:r>
        <w:rPr>
          <w:rFonts w:cs="Times New Roman"/>
          <w:b/>
          <w:szCs w:val="24"/>
          <w:lang w:val="sr-Cyrl-CS"/>
        </w:rPr>
        <w:t>,</w:t>
      </w:r>
      <w:r w:rsidR="0063793D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sr-Cyrl-CS"/>
        </w:rPr>
        <w:t>0 часова,</w:t>
      </w:r>
      <w:r>
        <w:rPr>
          <w:rFonts w:eastAsia="Times New Roman" w:cs="Times New Roman"/>
          <w:b/>
          <w:noProof/>
          <w:szCs w:val="24"/>
          <w:lang w:val="sr-Cyrl-CS"/>
        </w:rPr>
        <w:t xml:space="preserve">у просторијама ОШ''Јелена Ћетковић'', ул. Врањска 26 .  </w:t>
      </w:r>
    </w:p>
    <w:p w:rsidR="002A5483" w:rsidRDefault="002A5483" w:rsidP="002A5483">
      <w:pPr>
        <w:tabs>
          <w:tab w:val="left" w:pos="993"/>
        </w:tabs>
        <w:suppressAutoHyphens/>
        <w:jc w:val="both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Присутни представник понуђача, пре почетка јавног отварања понуда, дужан је да комисији Наручиоца поднесе оверено и потписано пуномоћје за учешће у поступку отварања понуда.</w:t>
      </w:r>
    </w:p>
    <w:p w:rsidR="002A5483" w:rsidRDefault="002A5483" w:rsidP="002A5483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 xml:space="preserve">Ако је понуда поднета по истеку назначеног датума и сата,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:rsidR="002A5483" w:rsidRDefault="002A5483" w:rsidP="002A5483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Незатворена понуда неће се разматрати и биће враћена понуђачу на исти начин као и неблаговремена и непотписана понуда.</w:t>
      </w:r>
    </w:p>
    <w:p w:rsidR="002A5483" w:rsidRDefault="002A5483" w:rsidP="002A5483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По истеку рока за подношење понуда понуђач не може повући нити мењати своју понуду.</w:t>
      </w:r>
    </w:p>
    <w:p w:rsidR="002A5483" w:rsidRPr="007026AD" w:rsidRDefault="002A5483" w:rsidP="002A5483">
      <w:pPr>
        <w:tabs>
          <w:tab w:val="left" w:pos="1134"/>
        </w:tabs>
        <w:spacing w:before="120" w:after="120"/>
        <w:ind w:left="1134" w:hanging="1134"/>
        <w:jc w:val="both"/>
        <w:rPr>
          <w:b/>
          <w:lang w:val="ru-RU"/>
        </w:rPr>
      </w:pPr>
      <w:r w:rsidRPr="007026AD">
        <w:rPr>
          <w:b/>
          <w:lang w:val="ru-RU"/>
        </w:rPr>
        <w:t xml:space="preserve">Додатне информације и објашњења </w:t>
      </w:r>
    </w:p>
    <w:p w:rsidR="002A5483" w:rsidRPr="007026AD" w:rsidRDefault="002A5483" w:rsidP="002A54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TimesNewRomanPSMT"/>
          <w:bCs/>
          <w:color w:val="000000"/>
        </w:rPr>
      </w:pPr>
      <w:r w:rsidRPr="007026AD">
        <w:rPr>
          <w:rFonts w:eastAsia="TimesNewRomanPSMT"/>
          <w:bCs/>
          <w:color w:val="000000"/>
        </w:rPr>
        <w:t>Заинтересовано лице може, у писаном облику, тражити додатне информације или појашњења у вези са припремањем понуде</w:t>
      </w:r>
      <w:r w:rsidRPr="009D0617">
        <w:rPr>
          <w:rFonts w:eastAsia="TimesNewRomanPSMT"/>
          <w:b/>
          <w:bCs/>
          <w:color w:val="000000"/>
        </w:rPr>
        <w:t>, најкасније 5 (пет) дана</w:t>
      </w:r>
      <w:r w:rsidRPr="007026AD">
        <w:rPr>
          <w:rFonts w:eastAsia="TimesNewRomanPSMT"/>
          <w:bCs/>
          <w:color w:val="000000"/>
        </w:rPr>
        <w:t xml:space="preserve"> пре истека рока за подношење понуде. </w:t>
      </w:r>
      <w:r w:rsidRPr="007026AD">
        <w:rPr>
          <w:rFonts w:eastAsia="TimesNewRomanPS-BoldMT"/>
          <w:bCs/>
          <w:color w:val="000000"/>
        </w:rPr>
        <w:t xml:space="preserve">Пожељно је да постављена питања заинтересована лица наслове са </w:t>
      </w:r>
      <w:r w:rsidRPr="007026AD">
        <w:rPr>
          <w:rFonts w:eastAsia="TimesNewRomanPSMT"/>
          <w:bCs/>
          <w:color w:val="000000"/>
        </w:rPr>
        <w:t xml:space="preserve">„Захтев за додатним информација или појашњењима - јавна набавка </w:t>
      </w:r>
      <w:r w:rsidRPr="007026AD">
        <w:rPr>
          <w:b/>
        </w:rPr>
        <w:t xml:space="preserve"> </w:t>
      </w:r>
      <w:r>
        <w:rPr>
          <w:rFonts w:eastAsia="TimesNewRomanPS-BoldMT"/>
          <w:bCs/>
          <w:color w:val="000000"/>
        </w:rPr>
        <w:t xml:space="preserve"> мале вредности - </w:t>
      </w:r>
      <w:r w:rsidRPr="009D0617">
        <w:rPr>
          <w:rFonts w:ascii="Times New Roman" w:hAnsi="Times New Roman" w:cs="Times New Roman"/>
          <w:b/>
        </w:rPr>
        <w:t xml:space="preserve"> набавка  радова - Текуће поправке  и одржавање зграде објекта – изградња ограде редни број  набавке</w:t>
      </w:r>
      <w:r w:rsidRPr="00D55492">
        <w:rPr>
          <w:rFonts w:ascii="Times New Roman" w:hAnsi="Times New Roman" w:cs="Times New Roman"/>
        </w:rPr>
        <w:t>:</w:t>
      </w:r>
      <w:r w:rsidRPr="00D55492">
        <w:rPr>
          <w:rFonts w:ascii="Century Gothic" w:hAnsi="Century Gothic" w:cs="Century Gothic"/>
          <w:sz w:val="24"/>
          <w:szCs w:val="24"/>
        </w:rPr>
        <w:t xml:space="preserve"> </w:t>
      </w:r>
      <w:r w:rsidRPr="00D55492">
        <w:rPr>
          <w:rFonts w:ascii="Century Gothic" w:hAnsi="Century Gothic" w:cs="Century Gothic"/>
          <w:b/>
          <w:bCs/>
          <w:sz w:val="28"/>
          <w:szCs w:val="28"/>
        </w:rPr>
        <w:t>II-133-1.3.1/15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D55492">
        <w:rPr>
          <w:rFonts w:eastAsia="TimesNewRomanPSMT"/>
          <w:bCs/>
          <w:color w:val="000000"/>
        </w:rPr>
        <w:t xml:space="preserve"> и истовремено ту информацију објавити на Порталу јавних набавки</w:t>
      </w:r>
      <w:r w:rsidRPr="007026AD">
        <w:rPr>
          <w:rFonts w:eastAsia="TimesNewRomanPSMT"/>
          <w:bCs/>
          <w:color w:val="000000"/>
        </w:rPr>
        <w:t xml:space="preserve"> и на својој интернет страници.</w:t>
      </w:r>
    </w:p>
    <w:p w:rsidR="002A5483" w:rsidRPr="007026AD" w:rsidRDefault="002A5483" w:rsidP="002A5483">
      <w:pPr>
        <w:autoSpaceDE w:val="0"/>
        <w:autoSpaceDN w:val="0"/>
        <w:adjustRightInd w:val="0"/>
        <w:ind w:firstLine="120"/>
        <w:contextualSpacing/>
        <w:jc w:val="both"/>
        <w:rPr>
          <w:rFonts w:eastAsia="TimesNewRomanPSMT"/>
          <w:bCs/>
          <w:color w:val="000000"/>
        </w:rPr>
      </w:pPr>
      <w:r w:rsidRPr="007026AD">
        <w:rPr>
          <w:rFonts w:eastAsia="TimesNewRomanPSMT"/>
          <w:bCs/>
          <w:color w:val="000000"/>
        </w:rPr>
        <w:t>Тражење додатних информација и појашњења телефоном није дозвољено.</w:t>
      </w:r>
    </w:p>
    <w:p w:rsidR="002A5483" w:rsidRPr="00D941E8" w:rsidRDefault="002A5483" w:rsidP="002A5483">
      <w:pPr>
        <w:autoSpaceDE w:val="0"/>
        <w:autoSpaceDN w:val="0"/>
        <w:adjustRightInd w:val="0"/>
        <w:ind w:left="120"/>
        <w:contextualSpacing/>
        <w:jc w:val="both"/>
        <w:rPr>
          <w:rFonts w:eastAsia="TimesNewRomanPSMT"/>
          <w:bCs/>
          <w:color w:val="000000"/>
        </w:rPr>
      </w:pPr>
      <w:r w:rsidRPr="007026AD">
        <w:rPr>
          <w:rFonts w:eastAsia="TimesNewRomanPSMT"/>
          <w:bCs/>
          <w:color w:val="000000"/>
        </w:rPr>
        <w:t>Комуникација се у поступку јавне набавке одвија на начин прописан чланом 20. ЗЈН-а, а то је писаним путем, односно путем поште, електронске поште или факсом.</w:t>
      </w:r>
    </w:p>
    <w:p w:rsidR="002A5483" w:rsidRDefault="002A5483" w:rsidP="002A5483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Особа за контакт Јелена Николић - Ђукановић, дипл. правник, e-mail:  </w:t>
      </w:r>
      <w:hyperlink r:id="rId10" w:history="1">
        <w:r>
          <w:rPr>
            <w:rStyle w:val="Hyperlink"/>
            <w:rFonts w:eastAsia="Times New Roman" w:cs="Times New Roman"/>
            <w:szCs w:val="24"/>
            <w:lang w:eastAsia="ar-SA"/>
          </w:rPr>
          <w:t>sekretarjcetkov@gmail.com</w:t>
        </w:r>
      </w:hyperlink>
      <w:r>
        <w:rPr>
          <w:rFonts w:eastAsia="Times New Roman" w:cs="Times New Roman"/>
          <w:szCs w:val="24"/>
          <w:lang w:eastAsia="ar-SA"/>
        </w:rPr>
        <w:t>, 0</w:t>
      </w:r>
      <w:r>
        <w:rPr>
          <w:rFonts w:eastAsia="Times New Roman" w:cs="Times New Roman"/>
          <w:szCs w:val="24"/>
          <w:lang w:val="ru-RU" w:eastAsia="ar-SA"/>
        </w:rPr>
        <w:t>1</w:t>
      </w:r>
      <w:r>
        <w:rPr>
          <w:rFonts w:eastAsia="Times New Roman" w:cs="Times New Roman"/>
          <w:szCs w:val="24"/>
          <w:lang w:eastAsia="ar-SA"/>
        </w:rPr>
        <w:t>1</w:t>
      </w:r>
      <w:r>
        <w:rPr>
          <w:rFonts w:eastAsia="Times New Roman" w:cs="Times New Roman"/>
          <w:szCs w:val="24"/>
          <w:lang w:val="ru-RU" w:eastAsia="ar-SA"/>
        </w:rPr>
        <w:t xml:space="preserve">/ </w:t>
      </w:r>
      <w:r>
        <w:rPr>
          <w:rFonts w:eastAsia="Times New Roman" w:cs="Times New Roman"/>
          <w:szCs w:val="24"/>
          <w:lang w:eastAsia="ar-SA"/>
        </w:rPr>
        <w:t>2418-741,2417-275.</w:t>
      </w:r>
    </w:p>
    <w:p w:rsidR="002A5483" w:rsidRDefault="002A5483" w:rsidP="002A5483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Тражење додатних информација или појашњења у вези са припремањем понуде телефоном није дозвољено.</w:t>
      </w:r>
    </w:p>
    <w:p w:rsidR="002A5483" w:rsidRDefault="002A5483" w:rsidP="002A5483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Наручилац ће одлуку о додели уговора донети у законском року.</w:t>
      </w:r>
    </w:p>
    <w:p w:rsidR="002A5483" w:rsidRDefault="002A5483" w:rsidP="002A5483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Сва међусобна права и обавезе између Наручиоца и најповољнијег понуђача регулишу се Уговором.</w:t>
      </w:r>
    </w:p>
    <w:p w:rsidR="002A5483" w:rsidRPr="003F5C24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Секретар школе</w:t>
      </w:r>
      <w:bookmarkStart w:id="0" w:name="_GoBack"/>
      <w:bookmarkEnd w:id="0"/>
    </w:p>
    <w:p w:rsidR="002A5483" w:rsidRDefault="002A5483" w:rsidP="002A5483">
      <w:pPr>
        <w:suppressAutoHyphens/>
        <w:jc w:val="center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ab/>
        <w:t xml:space="preserve">             Јелена Николић – Ђукановић </w:t>
      </w:r>
      <w:r>
        <w:rPr>
          <w:rFonts w:eastAsia="Times New Roman" w:cs="Times New Roman"/>
          <w:b/>
          <w:szCs w:val="24"/>
          <w:lang w:eastAsia="ar-SA"/>
        </w:rPr>
        <w:t>с.р.</w:t>
      </w:r>
    </w:p>
    <w:p w:rsidR="0069778A" w:rsidRDefault="0069778A"/>
    <w:sectPr w:rsidR="0069778A" w:rsidSect="001F2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AE" w:rsidRDefault="007352AE" w:rsidP="00297036">
      <w:pPr>
        <w:spacing w:after="0" w:line="240" w:lineRule="auto"/>
      </w:pPr>
      <w:r>
        <w:separator/>
      </w:r>
    </w:p>
  </w:endnote>
  <w:endnote w:type="continuationSeparator" w:id="1">
    <w:p w:rsidR="007352AE" w:rsidRDefault="007352AE" w:rsidP="002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73"/>
      <w:docPartObj>
        <w:docPartGallery w:val="Page Numbers (Bottom of Page)"/>
        <w:docPartUnique/>
      </w:docPartObj>
    </w:sdtPr>
    <w:sdtContent>
      <w:p w:rsidR="00297036" w:rsidRDefault="00E00879">
        <w:pPr>
          <w:pStyle w:val="Footer"/>
          <w:jc w:val="center"/>
        </w:pPr>
        <w:fldSimple w:instr=" PAGE   \* MERGEFORMAT ">
          <w:r w:rsidR="00D8095B">
            <w:rPr>
              <w:noProof/>
            </w:rPr>
            <w:t>2</w:t>
          </w:r>
        </w:fldSimple>
      </w:p>
    </w:sdtContent>
  </w:sdt>
  <w:p w:rsidR="00297036" w:rsidRDefault="00297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AE" w:rsidRDefault="007352AE" w:rsidP="00297036">
      <w:pPr>
        <w:spacing w:after="0" w:line="240" w:lineRule="auto"/>
      </w:pPr>
      <w:r>
        <w:separator/>
      </w:r>
    </w:p>
  </w:footnote>
  <w:footnote w:type="continuationSeparator" w:id="1">
    <w:p w:rsidR="007352AE" w:rsidRDefault="007352AE" w:rsidP="0029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483"/>
    <w:rsid w:val="00297036"/>
    <w:rsid w:val="002A5483"/>
    <w:rsid w:val="0063793D"/>
    <w:rsid w:val="0069778A"/>
    <w:rsid w:val="007352AE"/>
    <w:rsid w:val="009C4AAB"/>
    <w:rsid w:val="00B764DF"/>
    <w:rsid w:val="00D33CCF"/>
    <w:rsid w:val="00D8095B"/>
    <w:rsid w:val="00E00879"/>
    <w:rsid w:val="00E1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7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36"/>
  </w:style>
  <w:style w:type="paragraph" w:styleId="Footer">
    <w:name w:val="footer"/>
    <w:basedOn w:val="Normal"/>
    <w:link w:val="FooterChar"/>
    <w:uiPriority w:val="99"/>
    <w:unhideWhenUsed/>
    <w:rsid w:val="00297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elena.edu.rs/images/grb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kretarjcet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ena.edu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2015-09-14T11:12:00Z</dcterms:created>
  <dcterms:modified xsi:type="dcterms:W3CDTF">2015-09-15T06:37:00Z</dcterms:modified>
</cp:coreProperties>
</file>